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69" w:rsidRDefault="00B95769"/>
    <w:p w:rsidR="00B95769" w:rsidRDefault="00B95769"/>
    <w:p w:rsidR="008C729E" w:rsidRDefault="008C729E" w:rsidP="008C729E">
      <w:pPr>
        <w:spacing w:before="120" w:after="120"/>
        <w:jc w:val="center"/>
      </w:pPr>
    </w:p>
    <w:p w:rsidR="00D25DA6" w:rsidRPr="00D25DA6" w:rsidRDefault="00D25DA6" w:rsidP="0003190A">
      <w:pPr>
        <w:spacing w:before="120" w:after="120" w:line="240" w:lineRule="auto"/>
        <w:jc w:val="center"/>
        <w:rPr>
          <w:b/>
          <w:sz w:val="12"/>
          <w:szCs w:val="28"/>
          <w:u w:val="single"/>
        </w:rPr>
      </w:pPr>
    </w:p>
    <w:p w:rsidR="0003190A" w:rsidRPr="0003190A" w:rsidRDefault="008C729E" w:rsidP="0003190A">
      <w:pPr>
        <w:spacing w:before="120" w:after="120" w:line="240" w:lineRule="auto"/>
        <w:jc w:val="center"/>
        <w:rPr>
          <w:b/>
          <w:sz w:val="28"/>
          <w:szCs w:val="28"/>
        </w:rPr>
      </w:pPr>
      <w:r w:rsidRPr="0003190A">
        <w:rPr>
          <w:b/>
          <w:sz w:val="28"/>
          <w:szCs w:val="28"/>
          <w:u w:val="single"/>
        </w:rPr>
        <w:t>JELENTKEZÉSI LAP</w:t>
      </w:r>
      <w:r w:rsidRPr="0003190A">
        <w:rPr>
          <w:b/>
          <w:sz w:val="28"/>
          <w:szCs w:val="28"/>
        </w:rPr>
        <w:t xml:space="preserve"> ÚJABB TANÍTÓI MŰVELTSÉGTERÜLET MEGSZERZÉSÉRE</w:t>
      </w:r>
    </w:p>
    <w:p w:rsidR="008C729E" w:rsidRDefault="008C729E" w:rsidP="003B5B96">
      <w:pPr>
        <w:spacing w:after="0" w:line="240" w:lineRule="auto"/>
        <w:jc w:val="center"/>
        <w:rPr>
          <w:b/>
          <w:sz w:val="24"/>
          <w:szCs w:val="24"/>
        </w:rPr>
      </w:pPr>
      <w:r w:rsidRPr="001E6987">
        <w:rPr>
          <w:b/>
          <w:sz w:val="24"/>
          <w:szCs w:val="24"/>
        </w:rPr>
        <w:t>(Tanító végzettséggel rendelkezők számára, levelező tagozatos képzésben)</w:t>
      </w:r>
    </w:p>
    <w:p w:rsidR="000C488E" w:rsidRPr="001E6987" w:rsidRDefault="000C488E" w:rsidP="003B5B96">
      <w:pPr>
        <w:spacing w:after="0" w:line="240" w:lineRule="auto"/>
        <w:jc w:val="center"/>
        <w:rPr>
          <w:b/>
          <w:sz w:val="24"/>
          <w:szCs w:val="24"/>
        </w:rPr>
      </w:pPr>
      <w:r w:rsidRPr="001E6987">
        <w:rPr>
          <w:b/>
          <w:sz w:val="24"/>
          <w:szCs w:val="24"/>
        </w:rPr>
        <w:t>20</w:t>
      </w:r>
      <w:r w:rsidR="00D841D5">
        <w:rPr>
          <w:b/>
          <w:sz w:val="24"/>
          <w:szCs w:val="24"/>
        </w:rPr>
        <w:t>20</w:t>
      </w:r>
      <w:r w:rsidR="000509FB">
        <w:rPr>
          <w:b/>
          <w:sz w:val="24"/>
          <w:szCs w:val="24"/>
        </w:rPr>
        <w:t>/20</w:t>
      </w:r>
      <w:r w:rsidR="005430FB">
        <w:rPr>
          <w:b/>
          <w:sz w:val="24"/>
          <w:szCs w:val="24"/>
        </w:rPr>
        <w:t>2</w:t>
      </w:r>
      <w:r w:rsidR="00D841D5">
        <w:rPr>
          <w:b/>
          <w:sz w:val="24"/>
          <w:szCs w:val="24"/>
        </w:rPr>
        <w:t>1</w:t>
      </w:r>
      <w:r w:rsidRPr="001E6987">
        <w:rPr>
          <w:b/>
          <w:sz w:val="24"/>
          <w:szCs w:val="24"/>
        </w:rPr>
        <w:t>. tanév</w:t>
      </w:r>
    </w:p>
    <w:p w:rsidR="008C729E" w:rsidRPr="00BF05C3" w:rsidRDefault="008C729E" w:rsidP="001E6987">
      <w:pPr>
        <w:spacing w:after="120"/>
        <w:ind w:left="-284"/>
        <w:jc w:val="both"/>
        <w:rPr>
          <w:b/>
          <w:sz w:val="20"/>
          <w:szCs w:val="20"/>
        </w:rPr>
      </w:pPr>
      <w:r w:rsidRPr="00BF05C3">
        <w:rPr>
          <w:b/>
          <w:sz w:val="20"/>
          <w:szCs w:val="20"/>
        </w:rPr>
        <w:t>A jelentkező adatai</w:t>
      </w:r>
      <w:r>
        <w:rPr>
          <w:b/>
          <w:sz w:val="20"/>
          <w:szCs w:val="20"/>
        </w:rPr>
        <w:t xml:space="preserve"> </w:t>
      </w:r>
      <w:r w:rsidRPr="00BF05C3">
        <w:rPr>
          <w:b/>
          <w:sz w:val="20"/>
          <w:szCs w:val="20"/>
        </w:rPr>
        <w:t>(A formanyomtatványt nyomtatott betűkkel kérjük kitölteni!)</w:t>
      </w:r>
    </w:p>
    <w:p w:rsidR="008C729E" w:rsidRPr="00BF05C3" w:rsidRDefault="000509FB" w:rsidP="001E6987">
      <w:pPr>
        <w:tabs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Név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…………………………………………………………………………………………………………………………………………………………..…………………………….</w:t>
      </w:r>
    </w:p>
    <w:p w:rsidR="008C729E" w:rsidRPr="00BF05C3" w:rsidRDefault="008C729E" w:rsidP="001E6987">
      <w:pPr>
        <w:tabs>
          <w:tab w:val="left" w:leader="dot" w:pos="2694"/>
          <w:tab w:val="left" w:leader="dot" w:pos="6804"/>
          <w:tab w:val="left" w:leader="dot" w:pos="8789"/>
          <w:tab w:val="left" w:leader="dot" w:pos="9498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Születési </w:t>
      </w:r>
      <w:proofErr w:type="gramStart"/>
      <w:r w:rsidRPr="00BF05C3">
        <w:rPr>
          <w:sz w:val="20"/>
          <w:szCs w:val="20"/>
        </w:rPr>
        <w:t>dátum</w:t>
      </w:r>
      <w:proofErr w:type="gramEnd"/>
      <w:r w:rsidRPr="00BF05C3">
        <w:rPr>
          <w:sz w:val="20"/>
          <w:szCs w:val="20"/>
        </w:rPr>
        <w:t xml:space="preserve">: </w:t>
      </w:r>
      <w:r w:rsidRPr="00BF05C3">
        <w:rPr>
          <w:sz w:val="20"/>
          <w:szCs w:val="20"/>
        </w:rPr>
        <w:tab/>
        <w:t xml:space="preserve"> év </w:t>
      </w:r>
      <w:r w:rsidRPr="00BF05C3">
        <w:rPr>
          <w:sz w:val="20"/>
          <w:szCs w:val="20"/>
        </w:rPr>
        <w:tab/>
        <w:t xml:space="preserve"> hó </w:t>
      </w:r>
      <w:r w:rsidRPr="00BF05C3">
        <w:rPr>
          <w:sz w:val="20"/>
          <w:szCs w:val="20"/>
        </w:rPr>
        <w:tab/>
      </w:r>
      <w:r w:rsidR="000509FB">
        <w:rPr>
          <w:sz w:val="20"/>
          <w:szCs w:val="20"/>
        </w:rPr>
        <w:t>………….….</w:t>
      </w:r>
      <w:r w:rsidRPr="00BF05C3">
        <w:rPr>
          <w:sz w:val="20"/>
          <w:szCs w:val="20"/>
        </w:rPr>
        <w:t xml:space="preserve"> nap</w:t>
      </w:r>
    </w:p>
    <w:p w:rsidR="008C729E" w:rsidRPr="00BF05C3" w:rsidRDefault="008C729E" w:rsidP="001E6987">
      <w:pPr>
        <w:tabs>
          <w:tab w:val="left" w:leader="dot" w:pos="2694"/>
          <w:tab w:val="left" w:leader="dot" w:pos="8789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Ér</w:t>
      </w:r>
      <w:r w:rsidR="000509FB">
        <w:rPr>
          <w:sz w:val="20"/>
          <w:szCs w:val="20"/>
        </w:rPr>
        <w:t xml:space="preserve">tesítési cím: </w:t>
      </w:r>
      <w:r w:rsidR="000509FB">
        <w:rPr>
          <w:sz w:val="20"/>
          <w:szCs w:val="20"/>
        </w:rPr>
        <w:tab/>
        <w:t xml:space="preserve"> (irányítószám</w:t>
      </w:r>
      <w:proofErr w:type="gramStart"/>
      <w:r w:rsidR="000509FB">
        <w:rPr>
          <w:sz w:val="20"/>
          <w:szCs w:val="20"/>
        </w:rPr>
        <w:t>) …</w:t>
      </w:r>
      <w:proofErr w:type="gramEnd"/>
      <w:r w:rsidR="000509FB">
        <w:rPr>
          <w:sz w:val="20"/>
          <w:szCs w:val="20"/>
        </w:rPr>
        <w:t>………………………………………………………………………………………..…………</w:t>
      </w:r>
      <w:r w:rsidRPr="00BF05C3">
        <w:rPr>
          <w:sz w:val="20"/>
          <w:szCs w:val="20"/>
        </w:rPr>
        <w:t xml:space="preserve"> (város)</w:t>
      </w:r>
    </w:p>
    <w:p w:rsidR="008C729E" w:rsidRPr="00BF05C3" w:rsidRDefault="008C729E" w:rsidP="001E6987">
      <w:pPr>
        <w:tabs>
          <w:tab w:val="left" w:leader="dot" w:pos="4140"/>
          <w:tab w:val="left" w:leader="dot" w:pos="5580"/>
          <w:tab w:val="left" w:leader="dot" w:pos="7020"/>
          <w:tab w:val="left" w:leader="dot" w:pos="8789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ab/>
        <w:t xml:space="preserve"> (utca) </w:t>
      </w:r>
      <w:r w:rsidRPr="00BF05C3">
        <w:rPr>
          <w:sz w:val="20"/>
          <w:szCs w:val="20"/>
        </w:rPr>
        <w:tab/>
        <w:t xml:space="preserve"> (hsz.) </w:t>
      </w:r>
      <w:r w:rsidRPr="00BF05C3">
        <w:rPr>
          <w:sz w:val="20"/>
          <w:szCs w:val="20"/>
        </w:rPr>
        <w:tab/>
        <w:t xml:space="preserve"> (em.)</w:t>
      </w:r>
      <w:r w:rsidR="000509FB">
        <w:rPr>
          <w:sz w:val="20"/>
          <w:szCs w:val="20"/>
        </w:rPr>
        <w:t xml:space="preserve"> …</w:t>
      </w:r>
      <w:proofErr w:type="gramStart"/>
      <w:r w:rsidR="000509FB">
        <w:rPr>
          <w:sz w:val="20"/>
          <w:szCs w:val="20"/>
        </w:rPr>
        <w:t>…….…………………………..</w:t>
      </w:r>
      <w:proofErr w:type="gramEnd"/>
      <w:r w:rsidRPr="00BF05C3">
        <w:rPr>
          <w:sz w:val="20"/>
          <w:szCs w:val="20"/>
        </w:rPr>
        <w:t xml:space="preserve"> (ajtó)</w:t>
      </w:r>
    </w:p>
    <w:p w:rsidR="008C729E" w:rsidRDefault="008C729E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Telefonszám: </w:t>
      </w:r>
      <w:r w:rsidRPr="00BF05C3">
        <w:rPr>
          <w:sz w:val="20"/>
          <w:szCs w:val="20"/>
        </w:rPr>
        <w:tab/>
        <w:t xml:space="preserve"> E-mail cím: </w:t>
      </w:r>
      <w:r w:rsidRPr="00BF05C3">
        <w:rPr>
          <w:sz w:val="20"/>
          <w:szCs w:val="20"/>
        </w:rPr>
        <w:tab/>
      </w:r>
      <w:proofErr w:type="gramStart"/>
      <w:r w:rsidR="000509FB">
        <w:rPr>
          <w:sz w:val="20"/>
          <w:szCs w:val="20"/>
        </w:rPr>
        <w:t>…………..</w:t>
      </w:r>
      <w:proofErr w:type="gramEnd"/>
    </w:p>
    <w:p w:rsidR="000509FB" w:rsidRDefault="000509FB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Adóazonosító jel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…………………………………………………………………..TAJ szám:………………………………..…………………………………………………</w:t>
      </w:r>
    </w:p>
    <w:p w:rsidR="005430FB" w:rsidRPr="00BF05C3" w:rsidRDefault="005430FB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Munkáltató (Tankerület)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509FB" w:rsidRPr="00D25DA6" w:rsidRDefault="000509FB" w:rsidP="000509FB">
      <w:pPr>
        <w:pStyle w:val="Cm"/>
        <w:jc w:val="left"/>
        <w:rPr>
          <w:sz w:val="20"/>
          <w:szCs w:val="28"/>
        </w:rPr>
      </w:pPr>
      <w:r w:rsidRPr="00D25DA6">
        <w:rPr>
          <w:sz w:val="20"/>
        </w:rPr>
        <w:t xml:space="preserve">Lehetőség van több műveltségterület megjelölésére is. </w:t>
      </w:r>
      <w:r w:rsidR="00D25DA6" w:rsidRPr="00D25DA6">
        <w:rPr>
          <w:sz w:val="20"/>
        </w:rPr>
        <w:t>Így a</w:t>
      </w:r>
      <w:r w:rsidRPr="00D25DA6">
        <w:rPr>
          <w:sz w:val="20"/>
          <w:szCs w:val="28"/>
        </w:rPr>
        <w:t xml:space="preserve"> </w:t>
      </w:r>
      <w:r w:rsidR="00D25DA6" w:rsidRPr="00D25DA6">
        <w:rPr>
          <w:b/>
          <w:sz w:val="20"/>
          <w:szCs w:val="28"/>
        </w:rPr>
        <w:t>választott</w:t>
      </w:r>
      <w:r w:rsidR="00D25DA6" w:rsidRPr="00D25DA6">
        <w:rPr>
          <w:sz w:val="20"/>
          <w:szCs w:val="28"/>
        </w:rPr>
        <w:t xml:space="preserve"> sorrend szerint kerül besorolásra a jelentkezése Amennyiben több </w:t>
      </w:r>
      <w:r w:rsidR="00D25DA6" w:rsidRPr="00D25DA6">
        <w:rPr>
          <w:b/>
          <w:sz w:val="20"/>
          <w:szCs w:val="28"/>
        </w:rPr>
        <w:t>helyszínt</w:t>
      </w:r>
      <w:r w:rsidR="00D25DA6" w:rsidRPr="00D25DA6">
        <w:rPr>
          <w:sz w:val="20"/>
          <w:szCs w:val="28"/>
        </w:rPr>
        <w:t xml:space="preserve"> is választ, akkor kérem, hogy az Ön által első helyen megjelölt műveltségterület helyszínére küldje a jelentkezési lapját.</w:t>
      </w:r>
    </w:p>
    <w:p w:rsidR="000509FB" w:rsidRDefault="000509F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29"/>
        <w:gridCol w:w="2195"/>
        <w:gridCol w:w="2195"/>
      </w:tblGrid>
      <w:tr w:rsidR="000509FB" w:rsidRPr="00C207AB" w:rsidTr="00116597">
        <w:trPr>
          <w:jc w:val="center"/>
        </w:trPr>
        <w:tc>
          <w:tcPr>
            <w:tcW w:w="3329" w:type="dxa"/>
          </w:tcPr>
          <w:p w:rsidR="000509FB" w:rsidRPr="009965C2" w:rsidRDefault="000509FB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műveltségterület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helyszín</w:t>
            </w:r>
          </w:p>
        </w:tc>
        <w:tc>
          <w:tcPr>
            <w:tcW w:w="2195" w:type="dxa"/>
          </w:tcPr>
          <w:p w:rsidR="000509FB" w:rsidRPr="009965C2" w:rsidRDefault="00D25DA6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Jelentkezés</w:t>
            </w:r>
          </w:p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magyar nyelv és irodalom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angol nyelv és irodalom*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Align w:val="center"/>
          </w:tcPr>
          <w:p w:rsidR="000509FB" w:rsidRPr="009965C2" w:rsidRDefault="000509FB" w:rsidP="00601CC9">
            <w:r w:rsidRPr="009965C2">
              <w:t>német nyelv és irodalom*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trHeight w:val="210"/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matematika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</w:p>
        </w:tc>
      </w:tr>
      <w:tr w:rsidR="000509FB" w:rsidRPr="00C207AB" w:rsidTr="00116597">
        <w:trPr>
          <w:trHeight w:val="258"/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</w:p>
        </w:tc>
      </w:tr>
      <w:tr w:rsidR="00B141DC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B141DC" w:rsidRPr="009965C2" w:rsidRDefault="00B141DC" w:rsidP="00601CC9">
            <w:r w:rsidRPr="009965C2">
              <w:t>ember és társadalom</w:t>
            </w:r>
          </w:p>
        </w:tc>
        <w:tc>
          <w:tcPr>
            <w:tcW w:w="2195" w:type="dxa"/>
          </w:tcPr>
          <w:p w:rsidR="00B141DC" w:rsidRPr="009965C2" w:rsidRDefault="00B141DC" w:rsidP="00601CC9">
            <w:r w:rsidRPr="009965C2">
              <w:t>Eger</w:t>
            </w:r>
          </w:p>
        </w:tc>
        <w:tc>
          <w:tcPr>
            <w:tcW w:w="2195" w:type="dxa"/>
          </w:tcPr>
          <w:p w:rsidR="00B141DC" w:rsidRPr="009965C2" w:rsidRDefault="00B141DC" w:rsidP="00601CC9"/>
        </w:tc>
      </w:tr>
      <w:tr w:rsidR="00B141DC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B141DC" w:rsidRPr="009965C2" w:rsidRDefault="00B141DC" w:rsidP="00601CC9"/>
        </w:tc>
        <w:tc>
          <w:tcPr>
            <w:tcW w:w="2195" w:type="dxa"/>
          </w:tcPr>
          <w:p w:rsidR="00B141DC" w:rsidRPr="009965C2" w:rsidRDefault="00B141DC" w:rsidP="00601CC9">
            <w:r w:rsidRPr="009965C2">
              <w:t>Sárospatak</w:t>
            </w:r>
          </w:p>
        </w:tc>
        <w:tc>
          <w:tcPr>
            <w:tcW w:w="2195" w:type="dxa"/>
          </w:tcPr>
          <w:p w:rsidR="00B141DC" w:rsidRPr="009965C2" w:rsidRDefault="00B141DC" w:rsidP="00601CC9"/>
        </w:tc>
      </w:tr>
      <w:tr w:rsidR="00A30AF5" w:rsidRPr="00C207AB" w:rsidTr="00A30AF5">
        <w:trPr>
          <w:trHeight w:val="288"/>
          <w:jc w:val="center"/>
        </w:trPr>
        <w:tc>
          <w:tcPr>
            <w:tcW w:w="3329" w:type="dxa"/>
            <w:vMerge w:val="restart"/>
            <w:vAlign w:val="center"/>
          </w:tcPr>
          <w:p w:rsidR="00A30AF5" w:rsidRPr="009965C2" w:rsidRDefault="00A30AF5" w:rsidP="00601CC9">
            <w:r w:rsidRPr="009965C2">
              <w:t>természetismeret</w:t>
            </w:r>
          </w:p>
        </w:tc>
        <w:tc>
          <w:tcPr>
            <w:tcW w:w="2195" w:type="dxa"/>
          </w:tcPr>
          <w:p w:rsidR="00A30AF5" w:rsidRPr="009965C2" w:rsidRDefault="00A30AF5" w:rsidP="00601CC9">
            <w:r w:rsidRPr="009965C2">
              <w:t>Jászberény</w:t>
            </w:r>
          </w:p>
        </w:tc>
        <w:tc>
          <w:tcPr>
            <w:tcW w:w="2195" w:type="dxa"/>
          </w:tcPr>
          <w:p w:rsidR="00A30AF5" w:rsidRPr="009965C2" w:rsidRDefault="00A30AF5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A30AF5" w:rsidRPr="00C207AB" w:rsidTr="00A30AF5">
        <w:trPr>
          <w:trHeight w:val="310"/>
          <w:jc w:val="center"/>
        </w:trPr>
        <w:tc>
          <w:tcPr>
            <w:tcW w:w="3329" w:type="dxa"/>
            <w:vAlign w:val="center"/>
          </w:tcPr>
          <w:p w:rsidR="00A30AF5" w:rsidRPr="009965C2" w:rsidRDefault="00A30AF5" w:rsidP="00601CC9">
            <w:r w:rsidRPr="009965C2">
              <w:t>ének-zene**</w:t>
            </w:r>
          </w:p>
        </w:tc>
        <w:tc>
          <w:tcPr>
            <w:tcW w:w="2195" w:type="dxa"/>
          </w:tcPr>
          <w:p w:rsidR="00A30AF5" w:rsidRPr="009965C2" w:rsidRDefault="00A30AF5" w:rsidP="00601CC9">
            <w:r w:rsidRPr="009965C2">
              <w:t>Jászberény</w:t>
            </w:r>
          </w:p>
        </w:tc>
        <w:tc>
          <w:tcPr>
            <w:tcW w:w="2195" w:type="dxa"/>
          </w:tcPr>
          <w:p w:rsidR="00A30AF5" w:rsidRPr="009965C2" w:rsidRDefault="00A30AF5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vizuális nevelés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informatika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B141DC" w:rsidRPr="00C207AB" w:rsidTr="008E70B1">
        <w:trPr>
          <w:trHeight w:val="20"/>
          <w:jc w:val="center"/>
        </w:trPr>
        <w:tc>
          <w:tcPr>
            <w:tcW w:w="3329" w:type="dxa"/>
            <w:vAlign w:val="center"/>
          </w:tcPr>
          <w:p w:rsidR="00B141DC" w:rsidRPr="009965C2" w:rsidRDefault="00B141DC" w:rsidP="00601CC9">
            <w:r w:rsidRPr="009965C2">
              <w:t>testnevelés és sport</w:t>
            </w:r>
          </w:p>
        </w:tc>
        <w:tc>
          <w:tcPr>
            <w:tcW w:w="2195" w:type="dxa"/>
          </w:tcPr>
          <w:p w:rsidR="00B141DC" w:rsidRPr="009965C2" w:rsidRDefault="00B141DC" w:rsidP="00601CC9">
            <w:r w:rsidRPr="009965C2">
              <w:t>Jászberény</w:t>
            </w:r>
            <w:bookmarkStart w:id="0" w:name="_GoBack"/>
            <w:bookmarkEnd w:id="0"/>
          </w:p>
        </w:tc>
        <w:tc>
          <w:tcPr>
            <w:tcW w:w="2195" w:type="dxa"/>
          </w:tcPr>
          <w:p w:rsidR="00B141DC" w:rsidRPr="009965C2" w:rsidRDefault="00B141DC" w:rsidP="00601CC9"/>
        </w:tc>
      </w:tr>
    </w:tbl>
    <w:p w:rsidR="000509FB" w:rsidRDefault="000509F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</w:p>
    <w:p w:rsidR="008C729E" w:rsidRDefault="008C729E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* A jelentkezés feltétele középfokú C típusú államilag elismert (B2 szintű) nyelvvizsga vagy annak megfelelő oklevél, bizonyítvány. Ennek hiányában a felvétel feltétele eredményes nyelvi szintfelmérő.</w:t>
      </w:r>
    </w:p>
    <w:p w:rsidR="00A4526B" w:rsidRDefault="00A4526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  <w:r>
        <w:rPr>
          <w:sz w:val="20"/>
          <w:szCs w:val="20"/>
        </w:rPr>
        <w:t>** A felvétel feltétele az alkalmassági vizsgán való megfelelés.</w:t>
      </w:r>
    </w:p>
    <w:p w:rsidR="008C729E" w:rsidRPr="00BF05C3" w:rsidRDefault="008C729E" w:rsidP="001E6987">
      <w:pPr>
        <w:tabs>
          <w:tab w:val="left" w:leader="dot" w:pos="2552"/>
          <w:tab w:val="left" w:leader="dot" w:pos="5954"/>
          <w:tab w:val="left" w:leader="dot" w:pos="9214"/>
        </w:tabs>
        <w:spacing w:before="120" w:after="0"/>
        <w:ind w:left="-284" w:right="-425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Jelentkezéséhez az alábbiakat kérjük mellékelni:</w:t>
      </w:r>
    </w:p>
    <w:p w:rsidR="008C729E" w:rsidRPr="0003190A" w:rsidRDefault="008C729E" w:rsidP="001E6987">
      <w:pPr>
        <w:pStyle w:val="Listaszerbekezds"/>
        <w:numPr>
          <w:ilvl w:val="0"/>
          <w:numId w:val="1"/>
        </w:numPr>
        <w:tabs>
          <w:tab w:val="left" w:leader="dot" w:pos="2552"/>
          <w:tab w:val="left" w:leader="dot" w:pos="5954"/>
          <w:tab w:val="left" w:leader="dot" w:pos="9214"/>
        </w:tabs>
        <w:ind w:right="-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190A">
        <w:rPr>
          <w:rFonts w:asciiTheme="minorHAnsi" w:hAnsiTheme="minorHAnsi"/>
          <w:sz w:val="20"/>
          <w:szCs w:val="20"/>
        </w:rPr>
        <w:t>tanító szakos oklevelének másolata</w:t>
      </w:r>
    </w:p>
    <w:p w:rsidR="008C729E" w:rsidRPr="0003190A" w:rsidRDefault="008C729E" w:rsidP="001E6987">
      <w:pPr>
        <w:pStyle w:val="Listaszerbekezds"/>
        <w:numPr>
          <w:ilvl w:val="0"/>
          <w:numId w:val="1"/>
        </w:numPr>
        <w:tabs>
          <w:tab w:val="left" w:leader="dot" w:pos="2552"/>
          <w:tab w:val="left" w:leader="dot" w:pos="5954"/>
          <w:tab w:val="left" w:leader="dot" w:pos="9214"/>
        </w:tabs>
        <w:ind w:right="-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190A">
        <w:rPr>
          <w:rFonts w:asciiTheme="minorHAnsi" w:hAnsiTheme="minorHAnsi"/>
          <w:sz w:val="20"/>
          <w:szCs w:val="20"/>
        </w:rPr>
        <w:t>angol nyelv és irodalom vagy német nyelv és irodalom műveltségterületre való jelentkezés esetében a meglévő nyelvvizsga bizonyítványának másolata</w:t>
      </w:r>
    </w:p>
    <w:p w:rsidR="008C729E" w:rsidRDefault="008C729E" w:rsidP="001E6987">
      <w:pPr>
        <w:tabs>
          <w:tab w:val="left" w:leader="dot" w:pos="2552"/>
          <w:tab w:val="left" w:leader="dot" w:pos="5954"/>
          <w:tab w:val="left" w:leader="dot" w:pos="9214"/>
        </w:tabs>
        <w:spacing w:before="120" w:after="0"/>
        <w:ind w:left="-284" w:right="-425"/>
        <w:jc w:val="both"/>
        <w:rPr>
          <w:sz w:val="20"/>
          <w:szCs w:val="20"/>
        </w:rPr>
      </w:pPr>
      <w:r w:rsidRPr="002C1251">
        <w:rPr>
          <w:sz w:val="20"/>
          <w:szCs w:val="20"/>
        </w:rPr>
        <w:t>A választott műveltségterületi modul min. 8 fő jelentkezése esetén indul az egyes helyszíneken!</w:t>
      </w:r>
    </w:p>
    <w:p w:rsidR="008C729E" w:rsidRDefault="008C729E" w:rsidP="008C729E">
      <w:pPr>
        <w:tabs>
          <w:tab w:val="left" w:leader="dot" w:pos="2552"/>
          <w:tab w:val="left" w:leader="dot" w:pos="5954"/>
          <w:tab w:val="left" w:leader="dot" w:pos="7088"/>
        </w:tabs>
        <w:spacing w:after="0"/>
        <w:jc w:val="both"/>
        <w:rPr>
          <w:sz w:val="20"/>
          <w:szCs w:val="20"/>
        </w:rPr>
      </w:pPr>
    </w:p>
    <w:p w:rsidR="0003190A" w:rsidRPr="00BF05C3" w:rsidRDefault="00D841D5" w:rsidP="004F49EB">
      <w:pPr>
        <w:tabs>
          <w:tab w:val="left" w:leader="dot" w:pos="1843"/>
          <w:tab w:val="left" w:leader="dot" w:pos="3969"/>
          <w:tab w:val="left" w:leader="dot" w:pos="524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2020</w:t>
      </w:r>
      <w:r w:rsidR="008C729E" w:rsidRPr="00BF05C3">
        <w:rPr>
          <w:sz w:val="20"/>
          <w:szCs w:val="20"/>
        </w:rPr>
        <w:t xml:space="preserve">. </w:t>
      </w:r>
      <w:r w:rsidR="008C729E" w:rsidRPr="00BF05C3">
        <w:rPr>
          <w:sz w:val="20"/>
          <w:szCs w:val="20"/>
        </w:rPr>
        <w:tab/>
        <w:t xml:space="preserve"> hó </w:t>
      </w:r>
      <w:r w:rsidR="008C729E" w:rsidRPr="00BF05C3">
        <w:rPr>
          <w:sz w:val="20"/>
          <w:szCs w:val="20"/>
        </w:rPr>
        <w:tab/>
        <w:t xml:space="preserve"> nap.</w:t>
      </w:r>
    </w:p>
    <w:p w:rsidR="008C729E" w:rsidRPr="00BF05C3" w:rsidRDefault="008C729E" w:rsidP="007E66AF">
      <w:pPr>
        <w:tabs>
          <w:tab w:val="left" w:pos="5954"/>
          <w:tab w:val="left" w:leader="dot" w:pos="9214"/>
        </w:tabs>
        <w:spacing w:after="0"/>
        <w:jc w:val="both"/>
        <w:rPr>
          <w:sz w:val="20"/>
          <w:szCs w:val="20"/>
        </w:rPr>
      </w:pPr>
      <w:r w:rsidRPr="00BF05C3">
        <w:rPr>
          <w:sz w:val="20"/>
          <w:szCs w:val="20"/>
        </w:rPr>
        <w:tab/>
      </w:r>
      <w:r w:rsidRPr="00BF05C3">
        <w:rPr>
          <w:sz w:val="20"/>
          <w:szCs w:val="20"/>
        </w:rPr>
        <w:tab/>
      </w:r>
    </w:p>
    <w:p w:rsidR="003430D1" w:rsidRPr="001E6987" w:rsidRDefault="008C729E" w:rsidP="003B5B96">
      <w:pPr>
        <w:spacing w:after="0"/>
        <w:ind w:left="6663"/>
        <w:jc w:val="both"/>
        <w:rPr>
          <w:sz w:val="20"/>
          <w:szCs w:val="20"/>
        </w:rPr>
      </w:pPr>
      <w:proofErr w:type="gramStart"/>
      <w:r w:rsidRPr="00BF05C3">
        <w:rPr>
          <w:sz w:val="20"/>
          <w:szCs w:val="20"/>
        </w:rPr>
        <w:t>a</w:t>
      </w:r>
      <w:proofErr w:type="gramEnd"/>
      <w:r w:rsidRPr="00BF05C3">
        <w:rPr>
          <w:sz w:val="20"/>
          <w:szCs w:val="20"/>
        </w:rPr>
        <w:t xml:space="preserve"> jelentkező aláírása</w:t>
      </w:r>
    </w:p>
    <w:sectPr w:rsidR="003430D1" w:rsidRPr="001E6987" w:rsidSect="00D25DA6">
      <w:headerReference w:type="default" r:id="rId7"/>
      <w:pgSz w:w="11906" w:h="16838"/>
      <w:pgMar w:top="426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88" w:rsidRDefault="00707488" w:rsidP="002F7CDD">
      <w:pPr>
        <w:spacing w:after="0" w:line="240" w:lineRule="auto"/>
      </w:pPr>
      <w:r>
        <w:separator/>
      </w:r>
    </w:p>
  </w:endnote>
  <w:endnote w:type="continuationSeparator" w:id="0">
    <w:p w:rsidR="00707488" w:rsidRDefault="00707488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88" w:rsidRDefault="00707488" w:rsidP="002F7CDD">
      <w:pPr>
        <w:spacing w:after="0" w:line="240" w:lineRule="auto"/>
      </w:pPr>
      <w:r>
        <w:separator/>
      </w:r>
    </w:p>
  </w:footnote>
  <w:footnote w:type="continuationSeparator" w:id="0">
    <w:p w:rsidR="00707488" w:rsidRDefault="00707488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DD" w:rsidRDefault="00A12D5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49D36A6" wp14:editId="5E466388">
          <wp:simplePos x="0" y="0"/>
          <wp:positionH relativeFrom="column">
            <wp:posOffset>-541986</wp:posOffset>
          </wp:positionH>
          <wp:positionV relativeFrom="paragraph">
            <wp:posOffset>-449580</wp:posOffset>
          </wp:positionV>
          <wp:extent cx="7562850" cy="10690696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FK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36E8"/>
    <w:multiLevelType w:val="hybridMultilevel"/>
    <w:tmpl w:val="C22E0732"/>
    <w:lvl w:ilvl="0" w:tplc="605C1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25B4C"/>
    <w:rsid w:val="0003190A"/>
    <w:rsid w:val="0003476E"/>
    <w:rsid w:val="000509FB"/>
    <w:rsid w:val="00076DDC"/>
    <w:rsid w:val="000C488E"/>
    <w:rsid w:val="001E6987"/>
    <w:rsid w:val="002B017A"/>
    <w:rsid w:val="002B1651"/>
    <w:rsid w:val="002F7CDD"/>
    <w:rsid w:val="003430D1"/>
    <w:rsid w:val="003B5B96"/>
    <w:rsid w:val="003C3041"/>
    <w:rsid w:val="00402B8C"/>
    <w:rsid w:val="004532B8"/>
    <w:rsid w:val="004F49EB"/>
    <w:rsid w:val="005430FB"/>
    <w:rsid w:val="00707488"/>
    <w:rsid w:val="00716504"/>
    <w:rsid w:val="00724143"/>
    <w:rsid w:val="00770354"/>
    <w:rsid w:val="007A6FC1"/>
    <w:rsid w:val="007E66AF"/>
    <w:rsid w:val="00840B3E"/>
    <w:rsid w:val="00841D4B"/>
    <w:rsid w:val="00852B0B"/>
    <w:rsid w:val="008545A6"/>
    <w:rsid w:val="00860848"/>
    <w:rsid w:val="008C28BF"/>
    <w:rsid w:val="008C729E"/>
    <w:rsid w:val="008E70B1"/>
    <w:rsid w:val="009965C2"/>
    <w:rsid w:val="009B73FA"/>
    <w:rsid w:val="00A12D55"/>
    <w:rsid w:val="00A30AF5"/>
    <w:rsid w:val="00A4526B"/>
    <w:rsid w:val="00A85127"/>
    <w:rsid w:val="00B141DC"/>
    <w:rsid w:val="00B95769"/>
    <w:rsid w:val="00B97E47"/>
    <w:rsid w:val="00BE21ED"/>
    <w:rsid w:val="00C72B79"/>
    <w:rsid w:val="00D25DA6"/>
    <w:rsid w:val="00D841D5"/>
    <w:rsid w:val="00DD3086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EEA2E-5F58-4907-9C1E-49752EF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C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509F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509FB"/>
    <w:rPr>
      <w:rFonts w:ascii="Times New Roman" w:eastAsia="Times New Roman" w:hAnsi="Times New Roman" w:cs="Times New Roman"/>
      <w:sz w:val="4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Majorné Márti</cp:lastModifiedBy>
  <cp:revision>5</cp:revision>
  <cp:lastPrinted>2016-07-27T11:42:00Z</cp:lastPrinted>
  <dcterms:created xsi:type="dcterms:W3CDTF">2019-08-12T09:05:00Z</dcterms:created>
  <dcterms:modified xsi:type="dcterms:W3CDTF">2020-06-04T18:59:00Z</dcterms:modified>
</cp:coreProperties>
</file>